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2DD2" w:rsidRPr="00BB1B29" w:rsidRDefault="00177A7B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r>
        <w:rPr>
          <w:rFonts w:ascii="Arial" w:hAnsi="Arial" w:cs="Arial"/>
          <w:b/>
          <w:sz w:val="22"/>
          <w:szCs w:val="22"/>
        </w:rPr>
        <w:t>REVIEWER’S</w:t>
      </w:r>
      <w:bookmarkEnd w:id="0"/>
      <w:r w:rsidR="000B2DD2" w:rsidRPr="00BB1B29">
        <w:rPr>
          <w:rFonts w:ascii="Arial" w:hAnsi="Arial" w:cs="Arial"/>
          <w:b/>
          <w:sz w:val="22"/>
          <w:szCs w:val="22"/>
        </w:rPr>
        <w:t xml:space="preserve"> REPORT</w:t>
      </w:r>
    </w:p>
    <w:p w:rsidR="000B2DD2" w:rsidRPr="00BB1B29" w:rsidRDefault="000B2DD2">
      <w:pPr>
        <w:rPr>
          <w:rFonts w:ascii="Arial" w:hAnsi="Arial" w:cs="Arial"/>
          <w:sz w:val="22"/>
          <w:szCs w:val="22"/>
        </w:rPr>
      </w:pPr>
    </w:p>
    <w:p w:rsidR="000B2DD2" w:rsidRPr="00BB1B29" w:rsidRDefault="000B2DD2">
      <w:pPr>
        <w:rPr>
          <w:rFonts w:ascii="Arial" w:hAnsi="Arial" w:cs="Arial"/>
          <w:sz w:val="22"/>
          <w:szCs w:val="22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6520"/>
      </w:tblGrid>
      <w:tr w:rsidR="000B2DD2" w:rsidRPr="00BB1B29" w:rsidTr="00BB1B29">
        <w:trPr>
          <w:trHeight w:val="371"/>
        </w:trPr>
        <w:tc>
          <w:tcPr>
            <w:tcW w:w="2235" w:type="dxa"/>
            <w:vAlign w:val="center"/>
          </w:tcPr>
          <w:p w:rsidR="000B2DD2" w:rsidRPr="00BB1B29" w:rsidRDefault="000B2DD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BB1B29">
              <w:rPr>
                <w:rFonts w:ascii="Arial" w:hAnsi="Arial" w:cs="Arial"/>
                <w:sz w:val="22"/>
                <w:szCs w:val="22"/>
              </w:rPr>
              <w:t>Name of the journal</w:t>
            </w:r>
          </w:p>
        </w:tc>
        <w:tc>
          <w:tcPr>
            <w:tcW w:w="6520" w:type="dxa"/>
          </w:tcPr>
          <w:p w:rsidR="000B2DD2" w:rsidRPr="00BB1B29" w:rsidRDefault="00D00986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BB1B29">
              <w:rPr>
                <w:rFonts w:ascii="Arial" w:hAnsi="Arial" w:cs="Arial"/>
                <w:b/>
                <w:sz w:val="22"/>
                <w:szCs w:val="22"/>
              </w:rPr>
              <w:t>ADVANCES IN MATHEMATICS: SCIENTIFIC JOURNAL</w:t>
            </w:r>
          </w:p>
        </w:tc>
      </w:tr>
      <w:tr w:rsidR="000B2DD2" w:rsidRPr="00BB1B29" w:rsidTr="00BB1B29">
        <w:trPr>
          <w:trHeight w:val="371"/>
        </w:trPr>
        <w:tc>
          <w:tcPr>
            <w:tcW w:w="2235" w:type="dxa"/>
            <w:vAlign w:val="center"/>
          </w:tcPr>
          <w:p w:rsidR="000B2DD2" w:rsidRPr="00BB1B29" w:rsidRDefault="000B2DD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BB1B29">
              <w:rPr>
                <w:rFonts w:ascii="Arial" w:hAnsi="Arial" w:cs="Arial"/>
                <w:sz w:val="22"/>
                <w:szCs w:val="22"/>
              </w:rPr>
              <w:t>Manuscript No.</w:t>
            </w:r>
          </w:p>
        </w:tc>
        <w:tc>
          <w:tcPr>
            <w:tcW w:w="6520" w:type="dxa"/>
          </w:tcPr>
          <w:p w:rsidR="000B2DD2" w:rsidRPr="00BB1B29" w:rsidRDefault="000B2DD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2DD2" w:rsidRPr="00BB1B29" w:rsidTr="00BB1B29">
        <w:trPr>
          <w:trHeight w:val="499"/>
        </w:trPr>
        <w:tc>
          <w:tcPr>
            <w:tcW w:w="2235" w:type="dxa"/>
          </w:tcPr>
          <w:p w:rsidR="000B2DD2" w:rsidRPr="00BB1B29" w:rsidRDefault="000B2DD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BB1B29">
              <w:rPr>
                <w:rFonts w:ascii="Arial" w:hAnsi="Arial" w:cs="Arial"/>
                <w:sz w:val="22"/>
                <w:szCs w:val="22"/>
              </w:rPr>
              <w:t>Paper title</w:t>
            </w:r>
          </w:p>
        </w:tc>
        <w:tc>
          <w:tcPr>
            <w:tcW w:w="6520" w:type="dxa"/>
          </w:tcPr>
          <w:p w:rsidR="000B2DD2" w:rsidRPr="00BB1B29" w:rsidRDefault="000B2DD2" w:rsidP="00D0098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2DD2" w:rsidRPr="00BB1B29" w:rsidTr="00BB1B29">
        <w:trPr>
          <w:trHeight w:val="294"/>
        </w:trPr>
        <w:tc>
          <w:tcPr>
            <w:tcW w:w="2235" w:type="dxa"/>
          </w:tcPr>
          <w:p w:rsidR="000B2DD2" w:rsidRPr="00BB1B29" w:rsidRDefault="000B2DD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BB1B29">
              <w:rPr>
                <w:rFonts w:ascii="Arial" w:hAnsi="Arial" w:cs="Arial"/>
                <w:sz w:val="22"/>
                <w:szCs w:val="22"/>
              </w:rPr>
              <w:t>Author(s)</w:t>
            </w:r>
          </w:p>
        </w:tc>
        <w:tc>
          <w:tcPr>
            <w:tcW w:w="6520" w:type="dxa"/>
          </w:tcPr>
          <w:p w:rsidR="000B2DD2" w:rsidRPr="00BB1B29" w:rsidRDefault="000B2DD2" w:rsidP="006E5F8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B2DD2" w:rsidRPr="00BB1B29" w:rsidRDefault="000B2DD2">
      <w:pPr>
        <w:pStyle w:val="Heading2"/>
        <w:rPr>
          <w:rFonts w:ascii="Arial" w:hAnsi="Arial" w:cs="Arial"/>
          <w:sz w:val="22"/>
          <w:szCs w:val="22"/>
          <w:u w:val="single"/>
        </w:rPr>
      </w:pPr>
    </w:p>
    <w:p w:rsidR="000B2DD2" w:rsidRPr="00BB1B29" w:rsidRDefault="000B2DD2">
      <w:pPr>
        <w:pStyle w:val="Heading2"/>
        <w:rPr>
          <w:rFonts w:ascii="Arial" w:hAnsi="Arial" w:cs="Arial"/>
          <w:sz w:val="22"/>
          <w:szCs w:val="22"/>
          <w:u w:val="single"/>
        </w:rPr>
      </w:pPr>
      <w:r w:rsidRPr="00BB1B29">
        <w:rPr>
          <w:rFonts w:ascii="Arial" w:hAnsi="Arial" w:cs="Arial"/>
          <w:sz w:val="22"/>
          <w:szCs w:val="22"/>
          <w:u w:val="single"/>
        </w:rPr>
        <w:t>Section I: Review</w:t>
      </w:r>
    </w:p>
    <w:p w:rsidR="000B2DD2" w:rsidRPr="00BB1B29" w:rsidRDefault="000B2DD2">
      <w:pPr>
        <w:rPr>
          <w:rFonts w:ascii="Arial" w:hAnsi="Arial" w:cs="Arial"/>
          <w:sz w:val="22"/>
          <w:szCs w:val="22"/>
        </w:rPr>
      </w:pPr>
      <w:r w:rsidRPr="00BB1B29">
        <w:rPr>
          <w:rFonts w:ascii="Arial" w:hAnsi="Arial" w:cs="Arial"/>
          <w:sz w:val="22"/>
          <w:szCs w:val="22"/>
        </w:rPr>
        <w:t>Details given in Section III.</w:t>
      </w:r>
    </w:p>
    <w:p w:rsidR="000B2DD2" w:rsidRPr="00BB1B29" w:rsidRDefault="000B2DD2">
      <w:pPr>
        <w:rPr>
          <w:rFonts w:ascii="Arial" w:hAnsi="Arial" w:cs="Arial"/>
          <w:sz w:val="22"/>
          <w:szCs w:val="22"/>
        </w:rPr>
      </w:pP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2880"/>
        <w:gridCol w:w="1440"/>
      </w:tblGrid>
      <w:tr w:rsidR="000B2DD2" w:rsidRPr="00BB1B29">
        <w:tc>
          <w:tcPr>
            <w:tcW w:w="8748" w:type="dxa"/>
            <w:gridSpan w:val="3"/>
          </w:tcPr>
          <w:p w:rsidR="000B2DD2" w:rsidRPr="00BB1B29" w:rsidRDefault="000B2DD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B1B29">
              <w:rPr>
                <w:rFonts w:ascii="Arial" w:hAnsi="Arial" w:cs="Arial"/>
                <w:b/>
                <w:bCs/>
                <w:sz w:val="22"/>
                <w:szCs w:val="22"/>
              </w:rPr>
              <w:t>A. Content</w:t>
            </w:r>
          </w:p>
        </w:tc>
      </w:tr>
      <w:tr w:rsidR="000B2DD2" w:rsidRPr="00BB1B29">
        <w:tc>
          <w:tcPr>
            <w:tcW w:w="4428" w:type="dxa"/>
            <w:vAlign w:val="center"/>
          </w:tcPr>
          <w:p w:rsidR="000B2DD2" w:rsidRPr="00BB1B29" w:rsidRDefault="000B2DD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B1B29">
              <w:rPr>
                <w:rFonts w:ascii="Arial" w:hAnsi="Arial" w:cs="Arial"/>
                <w:b/>
                <w:bCs/>
                <w:sz w:val="22"/>
                <w:szCs w:val="22"/>
              </w:rPr>
              <w:t>Question</w:t>
            </w:r>
          </w:p>
        </w:tc>
        <w:tc>
          <w:tcPr>
            <w:tcW w:w="2880" w:type="dxa"/>
            <w:vAlign w:val="center"/>
          </w:tcPr>
          <w:p w:rsidR="000B2DD2" w:rsidRPr="00BB1B29" w:rsidRDefault="000B2DD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B1B29">
              <w:rPr>
                <w:rFonts w:ascii="Arial" w:hAnsi="Arial" w:cs="Arial"/>
                <w:b/>
                <w:bCs/>
                <w:sz w:val="22"/>
                <w:szCs w:val="22"/>
              </w:rPr>
              <w:t>Choices</w:t>
            </w:r>
          </w:p>
        </w:tc>
        <w:tc>
          <w:tcPr>
            <w:tcW w:w="1440" w:type="dxa"/>
            <w:vAlign w:val="center"/>
          </w:tcPr>
          <w:p w:rsidR="000B2DD2" w:rsidRPr="00BB1B29" w:rsidRDefault="000B2DD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B1B29">
              <w:rPr>
                <w:rFonts w:ascii="Arial" w:hAnsi="Arial" w:cs="Arial"/>
                <w:b/>
                <w:bCs/>
                <w:sz w:val="22"/>
                <w:szCs w:val="22"/>
              </w:rPr>
              <w:t>Reviewer’s choice</w:t>
            </w:r>
          </w:p>
        </w:tc>
      </w:tr>
      <w:tr w:rsidR="000B2DD2" w:rsidRPr="00BB1B29">
        <w:tc>
          <w:tcPr>
            <w:tcW w:w="4428" w:type="dxa"/>
            <w:vAlign w:val="center"/>
          </w:tcPr>
          <w:p w:rsidR="000B2DD2" w:rsidRPr="00BB1B29" w:rsidRDefault="000B2DD2">
            <w:pPr>
              <w:rPr>
                <w:rFonts w:ascii="Arial" w:hAnsi="Arial" w:cs="Arial"/>
                <w:sz w:val="22"/>
                <w:szCs w:val="22"/>
              </w:rPr>
            </w:pPr>
            <w:r w:rsidRPr="00BB1B29">
              <w:rPr>
                <w:rFonts w:ascii="Arial" w:hAnsi="Arial" w:cs="Arial"/>
                <w:sz w:val="22"/>
                <w:szCs w:val="22"/>
              </w:rPr>
              <w:t>1. Is this paper of original value?</w:t>
            </w:r>
          </w:p>
        </w:tc>
        <w:tc>
          <w:tcPr>
            <w:tcW w:w="2880" w:type="dxa"/>
          </w:tcPr>
          <w:p w:rsidR="000B2DD2" w:rsidRPr="00BB1B29" w:rsidRDefault="000B2DD2">
            <w:pPr>
              <w:rPr>
                <w:rFonts w:ascii="Arial" w:hAnsi="Arial" w:cs="Arial"/>
                <w:sz w:val="22"/>
                <w:szCs w:val="22"/>
              </w:rPr>
            </w:pPr>
            <w:r w:rsidRPr="00BB1B29">
              <w:rPr>
                <w:rFonts w:ascii="Arial" w:hAnsi="Arial" w:cs="Arial"/>
                <w:sz w:val="22"/>
                <w:szCs w:val="22"/>
              </w:rPr>
              <w:t>a. Yes, definitely</w:t>
            </w:r>
          </w:p>
          <w:p w:rsidR="000B2DD2" w:rsidRPr="00BB1B29" w:rsidRDefault="000B2DD2">
            <w:pPr>
              <w:rPr>
                <w:rFonts w:ascii="Arial" w:hAnsi="Arial" w:cs="Arial"/>
                <w:sz w:val="22"/>
                <w:szCs w:val="22"/>
              </w:rPr>
            </w:pPr>
            <w:r w:rsidRPr="00BB1B29">
              <w:rPr>
                <w:rFonts w:ascii="Arial" w:hAnsi="Arial" w:cs="Arial"/>
                <w:sz w:val="22"/>
                <w:szCs w:val="22"/>
              </w:rPr>
              <w:t>b. To some extend</w:t>
            </w:r>
          </w:p>
          <w:p w:rsidR="000B2DD2" w:rsidRPr="00BB1B29" w:rsidRDefault="000B2DD2">
            <w:pPr>
              <w:rPr>
                <w:rFonts w:ascii="Arial" w:hAnsi="Arial" w:cs="Arial"/>
                <w:sz w:val="22"/>
                <w:szCs w:val="22"/>
              </w:rPr>
            </w:pPr>
            <w:r w:rsidRPr="00BB1B29">
              <w:rPr>
                <w:rFonts w:ascii="Arial" w:hAnsi="Arial" w:cs="Arial"/>
                <w:sz w:val="22"/>
                <w:szCs w:val="22"/>
              </w:rPr>
              <w:t>c. Hardly</w:t>
            </w:r>
          </w:p>
          <w:p w:rsidR="000B2DD2" w:rsidRPr="00BB1B29" w:rsidRDefault="000B2DD2">
            <w:pPr>
              <w:rPr>
                <w:rFonts w:ascii="Arial" w:hAnsi="Arial" w:cs="Arial"/>
                <w:sz w:val="22"/>
                <w:szCs w:val="22"/>
              </w:rPr>
            </w:pPr>
            <w:r w:rsidRPr="00BB1B29">
              <w:rPr>
                <w:rFonts w:ascii="Arial" w:hAnsi="Arial" w:cs="Arial"/>
                <w:sz w:val="22"/>
                <w:szCs w:val="22"/>
              </w:rPr>
              <w:t xml:space="preserve">d. I </w:t>
            </w:r>
            <w:proofErr w:type="spellStart"/>
            <w:r w:rsidRPr="00BB1B29">
              <w:rPr>
                <w:rFonts w:ascii="Arial" w:hAnsi="Arial" w:cs="Arial"/>
                <w:sz w:val="22"/>
                <w:szCs w:val="22"/>
              </w:rPr>
              <w:t>can not</w:t>
            </w:r>
            <w:proofErr w:type="spellEnd"/>
            <w:r w:rsidRPr="00BB1B29">
              <w:rPr>
                <w:rFonts w:ascii="Arial" w:hAnsi="Arial" w:cs="Arial"/>
                <w:sz w:val="22"/>
                <w:szCs w:val="22"/>
              </w:rPr>
              <w:t xml:space="preserve"> judge this</w:t>
            </w:r>
          </w:p>
        </w:tc>
        <w:tc>
          <w:tcPr>
            <w:tcW w:w="1440" w:type="dxa"/>
            <w:vAlign w:val="center"/>
          </w:tcPr>
          <w:p w:rsidR="000B2DD2" w:rsidRPr="00BB1B29" w:rsidRDefault="000B2DD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2DD2" w:rsidRPr="00BB1B29">
        <w:tc>
          <w:tcPr>
            <w:tcW w:w="4428" w:type="dxa"/>
            <w:vAlign w:val="center"/>
          </w:tcPr>
          <w:p w:rsidR="000B2DD2" w:rsidRPr="00BB1B29" w:rsidRDefault="000B2DD2">
            <w:pPr>
              <w:rPr>
                <w:rFonts w:ascii="Arial" w:hAnsi="Arial" w:cs="Arial"/>
                <w:sz w:val="22"/>
                <w:szCs w:val="22"/>
              </w:rPr>
            </w:pPr>
            <w:r w:rsidRPr="00BB1B29">
              <w:rPr>
                <w:rFonts w:ascii="Arial" w:hAnsi="Arial" w:cs="Arial"/>
                <w:sz w:val="22"/>
                <w:szCs w:val="22"/>
              </w:rPr>
              <w:t>2. Is the paper scientifically correct?</w:t>
            </w:r>
          </w:p>
        </w:tc>
        <w:tc>
          <w:tcPr>
            <w:tcW w:w="2880" w:type="dxa"/>
          </w:tcPr>
          <w:p w:rsidR="000B2DD2" w:rsidRPr="00BB1B29" w:rsidRDefault="000B2DD2">
            <w:pPr>
              <w:rPr>
                <w:rFonts w:ascii="Arial" w:hAnsi="Arial" w:cs="Arial"/>
                <w:sz w:val="22"/>
                <w:szCs w:val="22"/>
              </w:rPr>
            </w:pPr>
            <w:r w:rsidRPr="00BB1B29">
              <w:rPr>
                <w:rFonts w:ascii="Arial" w:hAnsi="Arial" w:cs="Arial"/>
                <w:sz w:val="22"/>
                <w:szCs w:val="22"/>
              </w:rPr>
              <w:t>a. Yes</w:t>
            </w:r>
          </w:p>
          <w:p w:rsidR="000B2DD2" w:rsidRPr="00BB1B29" w:rsidRDefault="000B2DD2">
            <w:pPr>
              <w:rPr>
                <w:rFonts w:ascii="Arial" w:hAnsi="Arial" w:cs="Arial"/>
                <w:sz w:val="22"/>
                <w:szCs w:val="22"/>
              </w:rPr>
            </w:pPr>
            <w:r w:rsidRPr="00BB1B29">
              <w:rPr>
                <w:rFonts w:ascii="Arial" w:hAnsi="Arial" w:cs="Arial"/>
                <w:sz w:val="22"/>
                <w:szCs w:val="22"/>
              </w:rPr>
              <w:t xml:space="preserve">b. Probably, although all </w:t>
            </w:r>
            <w:proofErr w:type="spellStart"/>
            <w:r w:rsidRPr="00BB1B29">
              <w:rPr>
                <w:rFonts w:ascii="Arial" w:hAnsi="Arial" w:cs="Arial"/>
                <w:sz w:val="22"/>
                <w:szCs w:val="22"/>
              </w:rPr>
              <w:t>deta</w:t>
            </w:r>
            <w:proofErr w:type="spellEnd"/>
            <w:r w:rsidRPr="00BB1B29">
              <w:rPr>
                <w:rFonts w:ascii="Arial" w:hAnsi="Arial" w:cs="Arial"/>
                <w:sz w:val="22"/>
                <w:szCs w:val="22"/>
              </w:rPr>
              <w:softHyphen/>
              <w:t>-</w:t>
            </w:r>
          </w:p>
          <w:p w:rsidR="000B2DD2" w:rsidRPr="00BB1B29" w:rsidRDefault="000B2DD2">
            <w:pPr>
              <w:rPr>
                <w:rFonts w:ascii="Arial" w:hAnsi="Arial" w:cs="Arial"/>
                <w:sz w:val="22"/>
                <w:szCs w:val="22"/>
              </w:rPr>
            </w:pPr>
            <w:r w:rsidRPr="00BB1B29">
              <w:rPr>
                <w:rFonts w:ascii="Arial" w:hAnsi="Arial" w:cs="Arial"/>
                <w:sz w:val="22"/>
                <w:szCs w:val="22"/>
              </w:rPr>
              <w:t xml:space="preserve">    </w:t>
            </w:r>
            <w:proofErr w:type="spellStart"/>
            <w:r w:rsidRPr="00BB1B29">
              <w:rPr>
                <w:rFonts w:ascii="Arial" w:hAnsi="Arial" w:cs="Arial"/>
                <w:sz w:val="22"/>
                <w:szCs w:val="22"/>
              </w:rPr>
              <w:t>ils</w:t>
            </w:r>
            <w:proofErr w:type="spellEnd"/>
            <w:r w:rsidRPr="00BB1B29">
              <w:rPr>
                <w:rFonts w:ascii="Arial" w:hAnsi="Arial" w:cs="Arial"/>
                <w:sz w:val="22"/>
                <w:szCs w:val="22"/>
              </w:rPr>
              <w:t xml:space="preserve"> have not been checked</w:t>
            </w:r>
          </w:p>
          <w:p w:rsidR="000B2DD2" w:rsidRPr="00BB1B29" w:rsidRDefault="000B2DD2">
            <w:pPr>
              <w:rPr>
                <w:rFonts w:ascii="Arial" w:hAnsi="Arial" w:cs="Arial"/>
                <w:sz w:val="22"/>
                <w:szCs w:val="22"/>
              </w:rPr>
            </w:pPr>
            <w:r w:rsidRPr="00BB1B29">
              <w:rPr>
                <w:rFonts w:ascii="Arial" w:hAnsi="Arial" w:cs="Arial"/>
                <w:sz w:val="22"/>
                <w:szCs w:val="22"/>
              </w:rPr>
              <w:t>c. Doubtful</w:t>
            </w:r>
          </w:p>
        </w:tc>
        <w:tc>
          <w:tcPr>
            <w:tcW w:w="1440" w:type="dxa"/>
            <w:vAlign w:val="center"/>
          </w:tcPr>
          <w:p w:rsidR="000B2DD2" w:rsidRPr="00BB1B29" w:rsidRDefault="000B2DD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2DD2" w:rsidRPr="00BB1B29">
        <w:tc>
          <w:tcPr>
            <w:tcW w:w="4428" w:type="dxa"/>
            <w:vAlign w:val="center"/>
          </w:tcPr>
          <w:p w:rsidR="000B2DD2" w:rsidRPr="00BB1B29" w:rsidRDefault="000B2DD2">
            <w:pPr>
              <w:rPr>
                <w:rFonts w:ascii="Arial" w:hAnsi="Arial" w:cs="Arial"/>
                <w:sz w:val="22"/>
                <w:szCs w:val="22"/>
              </w:rPr>
            </w:pPr>
            <w:r w:rsidRPr="00BB1B29">
              <w:rPr>
                <w:rFonts w:ascii="Arial" w:hAnsi="Arial" w:cs="Arial"/>
                <w:sz w:val="22"/>
                <w:szCs w:val="22"/>
              </w:rPr>
              <w:t>3. To what extent will the results be useful for other scientists?</w:t>
            </w:r>
          </w:p>
        </w:tc>
        <w:tc>
          <w:tcPr>
            <w:tcW w:w="2880" w:type="dxa"/>
          </w:tcPr>
          <w:p w:rsidR="000B2DD2" w:rsidRPr="00BB1B29" w:rsidRDefault="000B2DD2">
            <w:pPr>
              <w:rPr>
                <w:rFonts w:ascii="Arial" w:hAnsi="Arial" w:cs="Arial"/>
                <w:sz w:val="22"/>
                <w:szCs w:val="22"/>
              </w:rPr>
            </w:pPr>
            <w:r w:rsidRPr="00BB1B29">
              <w:rPr>
                <w:rFonts w:ascii="Arial" w:hAnsi="Arial" w:cs="Arial"/>
                <w:sz w:val="22"/>
                <w:szCs w:val="22"/>
              </w:rPr>
              <w:t>a. Large</w:t>
            </w:r>
          </w:p>
          <w:p w:rsidR="000B2DD2" w:rsidRPr="00BB1B29" w:rsidRDefault="000B2DD2">
            <w:pPr>
              <w:ind w:left="252" w:hanging="252"/>
              <w:rPr>
                <w:rFonts w:ascii="Arial" w:hAnsi="Arial" w:cs="Arial"/>
                <w:sz w:val="22"/>
                <w:szCs w:val="22"/>
              </w:rPr>
            </w:pPr>
            <w:r w:rsidRPr="00BB1B29">
              <w:rPr>
                <w:rFonts w:ascii="Arial" w:hAnsi="Arial" w:cs="Arial"/>
                <w:sz w:val="22"/>
                <w:szCs w:val="22"/>
              </w:rPr>
              <w:t>b. Average</w:t>
            </w:r>
          </w:p>
          <w:p w:rsidR="000B2DD2" w:rsidRPr="00BB1B29" w:rsidRDefault="000B2DD2">
            <w:pPr>
              <w:rPr>
                <w:rFonts w:ascii="Arial" w:hAnsi="Arial" w:cs="Arial"/>
                <w:sz w:val="22"/>
                <w:szCs w:val="22"/>
              </w:rPr>
            </w:pPr>
            <w:r w:rsidRPr="00BB1B29">
              <w:rPr>
                <w:rFonts w:ascii="Arial" w:hAnsi="Arial" w:cs="Arial"/>
                <w:sz w:val="22"/>
                <w:szCs w:val="22"/>
              </w:rPr>
              <w:t>c. Small</w:t>
            </w:r>
          </w:p>
        </w:tc>
        <w:tc>
          <w:tcPr>
            <w:tcW w:w="1440" w:type="dxa"/>
            <w:vAlign w:val="center"/>
          </w:tcPr>
          <w:p w:rsidR="000B2DD2" w:rsidRPr="00BB1B29" w:rsidRDefault="000B2DD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0B2DD2" w:rsidRPr="00BB1B29">
        <w:tc>
          <w:tcPr>
            <w:tcW w:w="4428" w:type="dxa"/>
            <w:vAlign w:val="center"/>
          </w:tcPr>
          <w:p w:rsidR="000B2DD2" w:rsidRPr="00BB1B29" w:rsidRDefault="000B2DD2">
            <w:pPr>
              <w:rPr>
                <w:rFonts w:ascii="Arial" w:hAnsi="Arial" w:cs="Arial"/>
                <w:sz w:val="22"/>
                <w:szCs w:val="22"/>
              </w:rPr>
            </w:pPr>
            <w:r w:rsidRPr="00BB1B29">
              <w:rPr>
                <w:rFonts w:ascii="Arial" w:hAnsi="Arial" w:cs="Arial"/>
                <w:sz w:val="22"/>
                <w:szCs w:val="22"/>
              </w:rPr>
              <w:t>4. Is the bibliography reasonable?</w:t>
            </w:r>
          </w:p>
        </w:tc>
        <w:tc>
          <w:tcPr>
            <w:tcW w:w="2880" w:type="dxa"/>
          </w:tcPr>
          <w:p w:rsidR="000B2DD2" w:rsidRPr="00BB1B29" w:rsidRDefault="000B2DD2">
            <w:pPr>
              <w:rPr>
                <w:rFonts w:ascii="Arial" w:hAnsi="Arial" w:cs="Arial"/>
                <w:sz w:val="22"/>
                <w:szCs w:val="22"/>
              </w:rPr>
            </w:pPr>
            <w:r w:rsidRPr="00BB1B29">
              <w:rPr>
                <w:rFonts w:ascii="Arial" w:hAnsi="Arial" w:cs="Arial"/>
                <w:sz w:val="22"/>
                <w:szCs w:val="22"/>
              </w:rPr>
              <w:t>a. Yes</w:t>
            </w:r>
          </w:p>
          <w:p w:rsidR="000B2DD2" w:rsidRPr="00BB1B29" w:rsidRDefault="000B2DD2">
            <w:pPr>
              <w:rPr>
                <w:rFonts w:ascii="Arial" w:hAnsi="Arial" w:cs="Arial"/>
                <w:sz w:val="22"/>
                <w:szCs w:val="22"/>
              </w:rPr>
            </w:pPr>
            <w:r w:rsidRPr="00BB1B29">
              <w:rPr>
                <w:rFonts w:ascii="Arial" w:hAnsi="Arial" w:cs="Arial"/>
                <w:sz w:val="22"/>
                <w:szCs w:val="22"/>
              </w:rPr>
              <w:t>b. After minor modifications</w:t>
            </w:r>
          </w:p>
          <w:p w:rsidR="000B2DD2" w:rsidRPr="00BB1B29" w:rsidRDefault="000B2DD2">
            <w:pPr>
              <w:rPr>
                <w:rFonts w:ascii="Arial" w:hAnsi="Arial" w:cs="Arial"/>
                <w:sz w:val="22"/>
                <w:szCs w:val="22"/>
              </w:rPr>
            </w:pPr>
            <w:r w:rsidRPr="00BB1B29">
              <w:rPr>
                <w:rFonts w:ascii="Arial" w:hAnsi="Arial" w:cs="Arial"/>
                <w:sz w:val="22"/>
                <w:szCs w:val="22"/>
              </w:rPr>
              <w:t>c. No</w:t>
            </w:r>
          </w:p>
        </w:tc>
        <w:tc>
          <w:tcPr>
            <w:tcW w:w="1440" w:type="dxa"/>
            <w:vAlign w:val="center"/>
          </w:tcPr>
          <w:p w:rsidR="000B2DD2" w:rsidRPr="00BB1B29" w:rsidRDefault="000B2DD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B2DD2" w:rsidRPr="00BB1B29" w:rsidRDefault="000B2DD2">
      <w:pPr>
        <w:rPr>
          <w:rFonts w:ascii="Arial" w:hAnsi="Arial" w:cs="Arial"/>
          <w:sz w:val="22"/>
          <w:szCs w:val="22"/>
        </w:rPr>
      </w:pPr>
    </w:p>
    <w:p w:rsidR="000B2DD2" w:rsidRPr="00BB1B29" w:rsidRDefault="000B2DD2">
      <w:pPr>
        <w:rPr>
          <w:rFonts w:ascii="Arial" w:hAnsi="Arial" w:cs="Arial"/>
          <w:sz w:val="22"/>
          <w:szCs w:val="22"/>
        </w:rPr>
      </w:pPr>
    </w:p>
    <w:p w:rsidR="000B2DD2" w:rsidRPr="00BB1B29" w:rsidRDefault="000B2DD2">
      <w:pPr>
        <w:rPr>
          <w:rFonts w:ascii="Arial" w:hAnsi="Arial" w:cs="Arial"/>
          <w:sz w:val="22"/>
          <w:szCs w:val="22"/>
        </w:rPr>
      </w:pP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2880"/>
        <w:gridCol w:w="1440"/>
      </w:tblGrid>
      <w:tr w:rsidR="000B2DD2" w:rsidRPr="00BB1B29">
        <w:tc>
          <w:tcPr>
            <w:tcW w:w="8748" w:type="dxa"/>
            <w:gridSpan w:val="3"/>
            <w:vAlign w:val="center"/>
          </w:tcPr>
          <w:p w:rsidR="000B2DD2" w:rsidRPr="00BB1B29" w:rsidRDefault="000B2DD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B1B29">
              <w:rPr>
                <w:rFonts w:ascii="Arial" w:hAnsi="Arial" w:cs="Arial"/>
                <w:b/>
                <w:bCs/>
                <w:sz w:val="22"/>
                <w:szCs w:val="22"/>
              </w:rPr>
              <w:t>B. Presentation</w:t>
            </w:r>
          </w:p>
        </w:tc>
      </w:tr>
      <w:tr w:rsidR="000B2DD2" w:rsidRPr="00BB1B29">
        <w:tc>
          <w:tcPr>
            <w:tcW w:w="4428" w:type="dxa"/>
            <w:vAlign w:val="center"/>
          </w:tcPr>
          <w:p w:rsidR="000B2DD2" w:rsidRPr="00BB1B29" w:rsidRDefault="000B2DD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B1B29">
              <w:rPr>
                <w:rFonts w:ascii="Arial" w:hAnsi="Arial" w:cs="Arial"/>
                <w:b/>
                <w:bCs/>
                <w:sz w:val="22"/>
                <w:szCs w:val="22"/>
              </w:rPr>
              <w:t>Question</w:t>
            </w:r>
          </w:p>
        </w:tc>
        <w:tc>
          <w:tcPr>
            <w:tcW w:w="2880" w:type="dxa"/>
            <w:vAlign w:val="center"/>
          </w:tcPr>
          <w:p w:rsidR="000B2DD2" w:rsidRPr="00BB1B29" w:rsidRDefault="000B2DD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B1B29">
              <w:rPr>
                <w:rFonts w:ascii="Arial" w:hAnsi="Arial" w:cs="Arial"/>
                <w:b/>
                <w:bCs/>
                <w:sz w:val="22"/>
                <w:szCs w:val="22"/>
              </w:rPr>
              <w:t>Choices</w:t>
            </w:r>
          </w:p>
        </w:tc>
        <w:tc>
          <w:tcPr>
            <w:tcW w:w="1440" w:type="dxa"/>
            <w:vAlign w:val="center"/>
          </w:tcPr>
          <w:p w:rsidR="000B2DD2" w:rsidRPr="00BB1B29" w:rsidRDefault="000B2DD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B1B29">
              <w:rPr>
                <w:rFonts w:ascii="Arial" w:hAnsi="Arial" w:cs="Arial"/>
                <w:b/>
                <w:bCs/>
                <w:sz w:val="22"/>
                <w:szCs w:val="22"/>
              </w:rPr>
              <w:t>Reviewer’s choice</w:t>
            </w:r>
          </w:p>
        </w:tc>
      </w:tr>
      <w:tr w:rsidR="000B2DD2" w:rsidRPr="00BB1B29">
        <w:tc>
          <w:tcPr>
            <w:tcW w:w="4428" w:type="dxa"/>
            <w:vAlign w:val="center"/>
          </w:tcPr>
          <w:p w:rsidR="000B2DD2" w:rsidRPr="00BB1B29" w:rsidRDefault="000B2DD2">
            <w:pPr>
              <w:rPr>
                <w:rFonts w:ascii="Arial" w:hAnsi="Arial" w:cs="Arial"/>
                <w:sz w:val="22"/>
                <w:szCs w:val="22"/>
              </w:rPr>
            </w:pPr>
            <w:r w:rsidRPr="00BB1B29">
              <w:rPr>
                <w:rFonts w:ascii="Arial" w:hAnsi="Arial" w:cs="Arial"/>
                <w:sz w:val="22"/>
                <w:szCs w:val="22"/>
              </w:rPr>
              <w:t>1. Is the title adequate?</w:t>
            </w:r>
          </w:p>
        </w:tc>
        <w:tc>
          <w:tcPr>
            <w:tcW w:w="2880" w:type="dxa"/>
          </w:tcPr>
          <w:p w:rsidR="000B2DD2" w:rsidRPr="00BB1B29" w:rsidRDefault="000B2DD2">
            <w:pPr>
              <w:rPr>
                <w:rFonts w:ascii="Arial" w:hAnsi="Arial" w:cs="Arial"/>
                <w:sz w:val="22"/>
                <w:szCs w:val="22"/>
              </w:rPr>
            </w:pPr>
            <w:r w:rsidRPr="00BB1B29">
              <w:rPr>
                <w:rFonts w:ascii="Arial" w:hAnsi="Arial" w:cs="Arial"/>
                <w:sz w:val="22"/>
                <w:szCs w:val="22"/>
              </w:rPr>
              <w:t>a. Yes</w:t>
            </w:r>
          </w:p>
          <w:p w:rsidR="000B2DD2" w:rsidRPr="00BB1B29" w:rsidRDefault="000B2DD2">
            <w:pPr>
              <w:rPr>
                <w:rFonts w:ascii="Arial" w:hAnsi="Arial" w:cs="Arial"/>
                <w:sz w:val="22"/>
                <w:szCs w:val="22"/>
              </w:rPr>
            </w:pPr>
            <w:r w:rsidRPr="00BB1B29">
              <w:rPr>
                <w:rFonts w:ascii="Arial" w:hAnsi="Arial" w:cs="Arial"/>
                <w:sz w:val="22"/>
                <w:szCs w:val="22"/>
              </w:rPr>
              <w:t>b. No</w:t>
            </w:r>
          </w:p>
        </w:tc>
        <w:tc>
          <w:tcPr>
            <w:tcW w:w="1440" w:type="dxa"/>
            <w:vAlign w:val="center"/>
          </w:tcPr>
          <w:p w:rsidR="000B2DD2" w:rsidRPr="00BB1B29" w:rsidRDefault="000B2DD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2DD2" w:rsidRPr="00BB1B29">
        <w:tc>
          <w:tcPr>
            <w:tcW w:w="4428" w:type="dxa"/>
            <w:vAlign w:val="center"/>
          </w:tcPr>
          <w:p w:rsidR="000B2DD2" w:rsidRPr="00BB1B29" w:rsidRDefault="000B2DD2">
            <w:pPr>
              <w:rPr>
                <w:rFonts w:ascii="Arial" w:hAnsi="Arial" w:cs="Arial"/>
                <w:sz w:val="22"/>
                <w:szCs w:val="22"/>
              </w:rPr>
            </w:pPr>
            <w:r w:rsidRPr="00BB1B29">
              <w:rPr>
                <w:rFonts w:ascii="Arial" w:hAnsi="Arial" w:cs="Arial"/>
                <w:sz w:val="22"/>
                <w:szCs w:val="22"/>
              </w:rPr>
              <w:t>2. Does the abstract give a correct description of the content?</w:t>
            </w:r>
          </w:p>
        </w:tc>
        <w:tc>
          <w:tcPr>
            <w:tcW w:w="2880" w:type="dxa"/>
          </w:tcPr>
          <w:p w:rsidR="000B2DD2" w:rsidRPr="00BB1B29" w:rsidRDefault="000B2DD2">
            <w:pPr>
              <w:rPr>
                <w:rFonts w:ascii="Arial" w:hAnsi="Arial" w:cs="Arial"/>
                <w:sz w:val="22"/>
                <w:szCs w:val="22"/>
              </w:rPr>
            </w:pPr>
            <w:r w:rsidRPr="00BB1B29">
              <w:rPr>
                <w:rFonts w:ascii="Arial" w:hAnsi="Arial" w:cs="Arial"/>
                <w:sz w:val="22"/>
                <w:szCs w:val="22"/>
              </w:rPr>
              <w:t>a. Yes</w:t>
            </w:r>
          </w:p>
          <w:p w:rsidR="000B2DD2" w:rsidRPr="00BB1B29" w:rsidRDefault="000B2DD2">
            <w:pPr>
              <w:rPr>
                <w:rFonts w:ascii="Arial" w:hAnsi="Arial" w:cs="Arial"/>
                <w:sz w:val="22"/>
                <w:szCs w:val="22"/>
              </w:rPr>
            </w:pPr>
            <w:r w:rsidRPr="00BB1B29">
              <w:rPr>
                <w:rFonts w:ascii="Arial" w:hAnsi="Arial" w:cs="Arial"/>
                <w:sz w:val="22"/>
                <w:szCs w:val="22"/>
              </w:rPr>
              <w:t>b. No</w:t>
            </w:r>
          </w:p>
        </w:tc>
        <w:tc>
          <w:tcPr>
            <w:tcW w:w="1440" w:type="dxa"/>
            <w:vAlign w:val="center"/>
          </w:tcPr>
          <w:p w:rsidR="000B2DD2" w:rsidRPr="00BB1B29" w:rsidRDefault="000B2DD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2DD2" w:rsidRPr="00BB1B29">
        <w:tc>
          <w:tcPr>
            <w:tcW w:w="4428" w:type="dxa"/>
            <w:vAlign w:val="center"/>
          </w:tcPr>
          <w:p w:rsidR="000B2DD2" w:rsidRPr="00BB1B29" w:rsidRDefault="000B2DD2">
            <w:pPr>
              <w:rPr>
                <w:rFonts w:ascii="Arial" w:hAnsi="Arial" w:cs="Arial"/>
                <w:sz w:val="22"/>
                <w:szCs w:val="22"/>
              </w:rPr>
            </w:pPr>
            <w:r w:rsidRPr="00BB1B29">
              <w:rPr>
                <w:rFonts w:ascii="Arial" w:hAnsi="Arial" w:cs="Arial"/>
                <w:sz w:val="22"/>
                <w:szCs w:val="22"/>
              </w:rPr>
              <w:t>3. Is the general organization of the paper acceptable?</w:t>
            </w:r>
          </w:p>
        </w:tc>
        <w:tc>
          <w:tcPr>
            <w:tcW w:w="2880" w:type="dxa"/>
          </w:tcPr>
          <w:p w:rsidR="000B2DD2" w:rsidRPr="00BB1B29" w:rsidRDefault="000B2DD2">
            <w:pPr>
              <w:rPr>
                <w:rFonts w:ascii="Arial" w:hAnsi="Arial" w:cs="Arial"/>
                <w:sz w:val="22"/>
                <w:szCs w:val="22"/>
              </w:rPr>
            </w:pPr>
            <w:r w:rsidRPr="00BB1B29">
              <w:rPr>
                <w:rFonts w:ascii="Arial" w:hAnsi="Arial" w:cs="Arial"/>
                <w:sz w:val="22"/>
                <w:szCs w:val="22"/>
              </w:rPr>
              <w:t>a. Yes</w:t>
            </w:r>
          </w:p>
          <w:p w:rsidR="000B2DD2" w:rsidRPr="00BB1B29" w:rsidRDefault="000B2DD2">
            <w:pPr>
              <w:rPr>
                <w:rFonts w:ascii="Arial" w:hAnsi="Arial" w:cs="Arial"/>
                <w:sz w:val="22"/>
                <w:szCs w:val="22"/>
              </w:rPr>
            </w:pPr>
            <w:r w:rsidRPr="00BB1B29">
              <w:rPr>
                <w:rFonts w:ascii="Arial" w:hAnsi="Arial" w:cs="Arial"/>
                <w:sz w:val="22"/>
                <w:szCs w:val="22"/>
              </w:rPr>
              <w:t>b. No</w:t>
            </w:r>
          </w:p>
        </w:tc>
        <w:tc>
          <w:tcPr>
            <w:tcW w:w="1440" w:type="dxa"/>
            <w:vAlign w:val="center"/>
          </w:tcPr>
          <w:p w:rsidR="000B2DD2" w:rsidRPr="00BB1B29" w:rsidRDefault="000B2DD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2DD2" w:rsidRPr="00BB1B29">
        <w:tc>
          <w:tcPr>
            <w:tcW w:w="4428" w:type="dxa"/>
            <w:vAlign w:val="center"/>
          </w:tcPr>
          <w:p w:rsidR="000B2DD2" w:rsidRPr="00BB1B29" w:rsidRDefault="000B2DD2">
            <w:pPr>
              <w:rPr>
                <w:rFonts w:ascii="Arial" w:hAnsi="Arial" w:cs="Arial"/>
                <w:sz w:val="22"/>
                <w:szCs w:val="22"/>
              </w:rPr>
            </w:pPr>
            <w:r w:rsidRPr="00BB1B29">
              <w:rPr>
                <w:rFonts w:ascii="Arial" w:hAnsi="Arial" w:cs="Arial"/>
                <w:sz w:val="22"/>
                <w:szCs w:val="22"/>
              </w:rPr>
              <w:t>4. With respect to the content, is the length of the paper reasonable?</w:t>
            </w:r>
          </w:p>
        </w:tc>
        <w:tc>
          <w:tcPr>
            <w:tcW w:w="2880" w:type="dxa"/>
          </w:tcPr>
          <w:p w:rsidR="000B2DD2" w:rsidRPr="00BB1B29" w:rsidRDefault="000B2DD2">
            <w:pPr>
              <w:rPr>
                <w:rFonts w:ascii="Arial" w:hAnsi="Arial" w:cs="Arial"/>
                <w:sz w:val="22"/>
                <w:szCs w:val="22"/>
              </w:rPr>
            </w:pPr>
            <w:r w:rsidRPr="00BB1B29">
              <w:rPr>
                <w:rFonts w:ascii="Arial" w:hAnsi="Arial" w:cs="Arial"/>
                <w:sz w:val="22"/>
                <w:szCs w:val="22"/>
              </w:rPr>
              <w:t>a. Yes</w:t>
            </w:r>
          </w:p>
          <w:p w:rsidR="000B2DD2" w:rsidRPr="00BB1B29" w:rsidRDefault="000B2DD2">
            <w:pPr>
              <w:rPr>
                <w:rFonts w:ascii="Arial" w:hAnsi="Arial" w:cs="Arial"/>
                <w:sz w:val="22"/>
                <w:szCs w:val="22"/>
              </w:rPr>
            </w:pPr>
            <w:r w:rsidRPr="00BB1B29">
              <w:rPr>
                <w:rFonts w:ascii="Arial" w:hAnsi="Arial" w:cs="Arial"/>
                <w:sz w:val="22"/>
                <w:szCs w:val="22"/>
              </w:rPr>
              <w:t>b. No, should decrease</w:t>
            </w:r>
          </w:p>
          <w:p w:rsidR="000B2DD2" w:rsidRPr="00BB1B29" w:rsidRDefault="000B2DD2">
            <w:pPr>
              <w:rPr>
                <w:rFonts w:ascii="Arial" w:hAnsi="Arial" w:cs="Arial"/>
                <w:sz w:val="22"/>
                <w:szCs w:val="22"/>
              </w:rPr>
            </w:pPr>
            <w:r w:rsidRPr="00BB1B29">
              <w:rPr>
                <w:rFonts w:ascii="Arial" w:hAnsi="Arial" w:cs="Arial"/>
                <w:sz w:val="22"/>
                <w:szCs w:val="22"/>
              </w:rPr>
              <w:t>c. No, should increase</w:t>
            </w:r>
          </w:p>
        </w:tc>
        <w:tc>
          <w:tcPr>
            <w:tcW w:w="1440" w:type="dxa"/>
            <w:vAlign w:val="center"/>
          </w:tcPr>
          <w:p w:rsidR="000B2DD2" w:rsidRPr="00BB1B29" w:rsidRDefault="000B2DD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2DD2" w:rsidRPr="00BB1B29">
        <w:tc>
          <w:tcPr>
            <w:tcW w:w="4428" w:type="dxa"/>
            <w:vAlign w:val="center"/>
          </w:tcPr>
          <w:p w:rsidR="000B2DD2" w:rsidRPr="00BB1B29" w:rsidRDefault="000B2DD2">
            <w:pPr>
              <w:rPr>
                <w:rFonts w:ascii="Arial" w:hAnsi="Arial" w:cs="Arial"/>
                <w:sz w:val="22"/>
                <w:szCs w:val="22"/>
              </w:rPr>
            </w:pPr>
            <w:r w:rsidRPr="00BB1B29">
              <w:rPr>
                <w:rFonts w:ascii="Arial" w:hAnsi="Arial" w:cs="Arial"/>
                <w:sz w:val="22"/>
                <w:szCs w:val="22"/>
              </w:rPr>
              <w:t>5. How would you rate readability?</w:t>
            </w:r>
          </w:p>
        </w:tc>
        <w:tc>
          <w:tcPr>
            <w:tcW w:w="2880" w:type="dxa"/>
          </w:tcPr>
          <w:p w:rsidR="000B2DD2" w:rsidRPr="00BB1B29" w:rsidRDefault="000B2DD2">
            <w:pPr>
              <w:rPr>
                <w:rFonts w:ascii="Arial" w:hAnsi="Arial" w:cs="Arial"/>
                <w:sz w:val="22"/>
                <w:szCs w:val="22"/>
              </w:rPr>
            </w:pPr>
            <w:r w:rsidRPr="00BB1B29">
              <w:rPr>
                <w:rFonts w:ascii="Arial" w:hAnsi="Arial" w:cs="Arial"/>
                <w:sz w:val="22"/>
                <w:szCs w:val="22"/>
              </w:rPr>
              <w:t>a. Good</w:t>
            </w:r>
          </w:p>
          <w:p w:rsidR="000B2DD2" w:rsidRPr="00BB1B29" w:rsidRDefault="000B2DD2">
            <w:pPr>
              <w:rPr>
                <w:rFonts w:ascii="Arial" w:hAnsi="Arial" w:cs="Arial"/>
                <w:sz w:val="22"/>
                <w:szCs w:val="22"/>
              </w:rPr>
            </w:pPr>
            <w:r w:rsidRPr="00BB1B29">
              <w:rPr>
                <w:rFonts w:ascii="Arial" w:hAnsi="Arial" w:cs="Arial"/>
                <w:sz w:val="22"/>
                <w:szCs w:val="22"/>
              </w:rPr>
              <w:t>b. Some effort needed</w:t>
            </w:r>
          </w:p>
          <w:p w:rsidR="000B2DD2" w:rsidRPr="00BB1B29" w:rsidRDefault="000B2DD2">
            <w:pPr>
              <w:rPr>
                <w:rFonts w:ascii="Arial" w:hAnsi="Arial" w:cs="Arial"/>
                <w:sz w:val="22"/>
                <w:szCs w:val="22"/>
              </w:rPr>
            </w:pPr>
            <w:r w:rsidRPr="00BB1B29">
              <w:rPr>
                <w:rFonts w:ascii="Arial" w:hAnsi="Arial" w:cs="Arial"/>
                <w:sz w:val="22"/>
                <w:szCs w:val="22"/>
              </w:rPr>
              <w:t>c. Large effort needed</w:t>
            </w:r>
          </w:p>
          <w:p w:rsidR="000B2DD2" w:rsidRPr="00BB1B29" w:rsidRDefault="000B2DD2">
            <w:pPr>
              <w:rPr>
                <w:rFonts w:ascii="Arial" w:hAnsi="Arial" w:cs="Arial"/>
                <w:sz w:val="22"/>
                <w:szCs w:val="22"/>
              </w:rPr>
            </w:pPr>
            <w:r w:rsidRPr="00BB1B29">
              <w:rPr>
                <w:rFonts w:ascii="Arial" w:hAnsi="Arial" w:cs="Arial"/>
                <w:sz w:val="22"/>
                <w:szCs w:val="22"/>
              </w:rPr>
              <w:t>d. Unreadable</w:t>
            </w:r>
          </w:p>
        </w:tc>
        <w:tc>
          <w:tcPr>
            <w:tcW w:w="1440" w:type="dxa"/>
            <w:vAlign w:val="center"/>
          </w:tcPr>
          <w:p w:rsidR="000B2DD2" w:rsidRPr="00BB1B29" w:rsidRDefault="000B2DD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F62C6" w:rsidRPr="00BB1B29" w:rsidRDefault="00BF62C6">
      <w:pPr>
        <w:rPr>
          <w:rFonts w:ascii="Arial" w:hAnsi="Arial" w:cs="Arial"/>
          <w:b/>
          <w:sz w:val="22"/>
          <w:szCs w:val="22"/>
          <w:u w:val="single"/>
        </w:rPr>
      </w:pPr>
    </w:p>
    <w:p w:rsidR="000B2DD2" w:rsidRPr="00BB1B29" w:rsidRDefault="00BF62C6">
      <w:pPr>
        <w:rPr>
          <w:rFonts w:ascii="Arial" w:hAnsi="Arial" w:cs="Arial"/>
          <w:b/>
          <w:sz w:val="22"/>
          <w:szCs w:val="22"/>
          <w:u w:val="single"/>
          <w:lang w:val="mk-MK"/>
        </w:rPr>
      </w:pPr>
      <w:r w:rsidRPr="00BB1B29">
        <w:rPr>
          <w:rFonts w:ascii="Arial" w:hAnsi="Arial" w:cs="Arial"/>
          <w:b/>
          <w:sz w:val="22"/>
          <w:szCs w:val="22"/>
          <w:u w:val="single"/>
        </w:rPr>
        <w:br w:type="page"/>
      </w:r>
      <w:r w:rsidR="000B2DD2" w:rsidRPr="00BB1B29">
        <w:rPr>
          <w:rFonts w:ascii="Arial" w:hAnsi="Arial" w:cs="Arial"/>
          <w:b/>
          <w:sz w:val="22"/>
          <w:szCs w:val="22"/>
          <w:u w:val="single"/>
        </w:rPr>
        <w:lastRenderedPageBreak/>
        <w:t>Section II: Recommendation</w:t>
      </w:r>
    </w:p>
    <w:p w:rsidR="000B2DD2" w:rsidRPr="00BB1B29" w:rsidRDefault="000B2DD2">
      <w:pPr>
        <w:rPr>
          <w:rFonts w:ascii="Arial" w:hAnsi="Arial" w:cs="Arial"/>
          <w:sz w:val="22"/>
          <w:szCs w:val="22"/>
          <w:lang w:val="mk-MK"/>
        </w:rPr>
      </w:pP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8"/>
        <w:gridCol w:w="1440"/>
      </w:tblGrid>
      <w:tr w:rsidR="000B2DD2" w:rsidRPr="00BB1B29">
        <w:tc>
          <w:tcPr>
            <w:tcW w:w="8748" w:type="dxa"/>
            <w:gridSpan w:val="2"/>
          </w:tcPr>
          <w:p w:rsidR="000B2DD2" w:rsidRPr="00BB1B29" w:rsidRDefault="000B2DD2">
            <w:pPr>
              <w:pStyle w:val="Heading2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BB1B29">
              <w:rPr>
                <w:rFonts w:ascii="Arial" w:hAnsi="Arial" w:cs="Arial"/>
                <w:sz w:val="22"/>
                <w:szCs w:val="22"/>
                <w:lang w:val="mk-MK"/>
              </w:rPr>
              <w:t xml:space="preserve">А. </w:t>
            </w:r>
            <w:r w:rsidRPr="00BB1B29">
              <w:rPr>
                <w:rFonts w:ascii="Arial" w:hAnsi="Arial" w:cs="Arial"/>
                <w:sz w:val="22"/>
                <w:szCs w:val="22"/>
                <w:lang w:val="en-US"/>
              </w:rPr>
              <w:t>Acceptance</w:t>
            </w:r>
          </w:p>
        </w:tc>
      </w:tr>
      <w:tr w:rsidR="000B2DD2" w:rsidRPr="00BB1B29">
        <w:tc>
          <w:tcPr>
            <w:tcW w:w="7308" w:type="dxa"/>
            <w:vAlign w:val="center"/>
          </w:tcPr>
          <w:p w:rsidR="000B2DD2" w:rsidRPr="00BB1B29" w:rsidRDefault="000B2DD2">
            <w:pPr>
              <w:pStyle w:val="Heading2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B1B29">
              <w:rPr>
                <w:rFonts w:ascii="Arial" w:hAnsi="Arial" w:cs="Arial"/>
                <w:sz w:val="22"/>
                <w:szCs w:val="22"/>
                <w:lang w:val="en-US"/>
              </w:rPr>
              <w:t>Alternatives</w:t>
            </w:r>
          </w:p>
        </w:tc>
        <w:tc>
          <w:tcPr>
            <w:tcW w:w="1440" w:type="dxa"/>
            <w:vAlign w:val="center"/>
          </w:tcPr>
          <w:p w:rsidR="000B2DD2" w:rsidRPr="00BB1B29" w:rsidRDefault="000B2DD2">
            <w:pPr>
              <w:pStyle w:val="Heading2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BB1B29">
              <w:rPr>
                <w:rFonts w:ascii="Arial" w:hAnsi="Arial" w:cs="Arial"/>
                <w:sz w:val="22"/>
                <w:szCs w:val="22"/>
              </w:rPr>
              <w:t>Review</w:t>
            </w:r>
            <w:r w:rsidR="000E1FF1" w:rsidRPr="00BB1B29">
              <w:rPr>
                <w:rFonts w:ascii="Arial" w:hAnsi="Arial" w:cs="Arial"/>
                <w:sz w:val="22"/>
                <w:szCs w:val="22"/>
              </w:rPr>
              <w:t>e</w:t>
            </w:r>
            <w:r w:rsidRPr="00BB1B29">
              <w:rPr>
                <w:rFonts w:ascii="Arial" w:hAnsi="Arial" w:cs="Arial"/>
                <w:sz w:val="22"/>
                <w:szCs w:val="22"/>
              </w:rPr>
              <w:t>r’s choice:</w:t>
            </w:r>
          </w:p>
        </w:tc>
      </w:tr>
      <w:tr w:rsidR="000B2DD2" w:rsidRPr="00BB1B29">
        <w:trPr>
          <w:trHeight w:val="876"/>
        </w:trPr>
        <w:tc>
          <w:tcPr>
            <w:tcW w:w="7308" w:type="dxa"/>
          </w:tcPr>
          <w:p w:rsidR="000B2DD2" w:rsidRPr="00BB1B29" w:rsidRDefault="000B2DD2">
            <w:pPr>
              <w:numPr>
                <w:ilvl w:val="0"/>
                <w:numId w:val="4"/>
              </w:num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BB1B29">
              <w:rPr>
                <w:rFonts w:ascii="Arial" w:hAnsi="Arial" w:cs="Arial"/>
                <w:sz w:val="22"/>
                <w:szCs w:val="22"/>
              </w:rPr>
              <w:t>Publish Unaltered</w:t>
            </w:r>
          </w:p>
          <w:p w:rsidR="000B2DD2" w:rsidRPr="00BB1B29" w:rsidRDefault="000B2DD2">
            <w:pPr>
              <w:numPr>
                <w:ilvl w:val="0"/>
                <w:numId w:val="4"/>
              </w:num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BB1B29">
              <w:rPr>
                <w:rFonts w:ascii="Arial" w:hAnsi="Arial" w:cs="Arial"/>
                <w:sz w:val="22"/>
                <w:szCs w:val="22"/>
              </w:rPr>
              <w:t>Publish with Minor, Required Changes (as noted in Section III)</w:t>
            </w:r>
          </w:p>
          <w:p w:rsidR="000B2DD2" w:rsidRPr="00BB1B29" w:rsidRDefault="000B2DD2">
            <w:pPr>
              <w:numPr>
                <w:ilvl w:val="0"/>
                <w:numId w:val="4"/>
              </w:num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BB1B29">
              <w:rPr>
                <w:rFonts w:ascii="Arial" w:hAnsi="Arial" w:cs="Arial"/>
                <w:sz w:val="22"/>
                <w:szCs w:val="22"/>
              </w:rPr>
              <w:t>Review Again After Major Changes (as noted in Section III)</w:t>
            </w:r>
          </w:p>
          <w:p w:rsidR="000B2DD2" w:rsidRPr="00BB1B29" w:rsidRDefault="000B2DD2" w:rsidP="000A309B">
            <w:pPr>
              <w:numPr>
                <w:ilvl w:val="0"/>
                <w:numId w:val="4"/>
              </w:numPr>
              <w:spacing w:before="120"/>
              <w:ind w:left="714" w:hanging="357"/>
              <w:rPr>
                <w:rFonts w:ascii="Arial" w:hAnsi="Arial" w:cs="Arial"/>
                <w:sz w:val="22"/>
                <w:szCs w:val="22"/>
              </w:rPr>
            </w:pPr>
            <w:r w:rsidRPr="00BB1B29">
              <w:rPr>
                <w:rFonts w:ascii="Arial" w:hAnsi="Arial" w:cs="Arial"/>
                <w:sz w:val="22"/>
                <w:szCs w:val="22"/>
              </w:rPr>
              <w:t>Reject</w:t>
            </w:r>
          </w:p>
        </w:tc>
        <w:tc>
          <w:tcPr>
            <w:tcW w:w="1440" w:type="dxa"/>
            <w:vAlign w:val="center"/>
          </w:tcPr>
          <w:p w:rsidR="000B2DD2" w:rsidRPr="00BB1B29" w:rsidRDefault="000B2DD2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B2DD2" w:rsidRPr="00BB1B29" w:rsidRDefault="000B2DD2">
      <w:pPr>
        <w:pStyle w:val="Heading2"/>
        <w:rPr>
          <w:rFonts w:ascii="Arial" w:hAnsi="Arial" w:cs="Arial"/>
          <w:sz w:val="22"/>
          <w:szCs w:val="22"/>
          <w:u w:val="single"/>
        </w:rPr>
      </w:pPr>
    </w:p>
    <w:p w:rsidR="000B2DD2" w:rsidRPr="00BB1B29" w:rsidRDefault="000B2DD2">
      <w:pPr>
        <w:pStyle w:val="Heading2"/>
        <w:rPr>
          <w:rFonts w:ascii="Arial" w:hAnsi="Arial" w:cs="Arial"/>
          <w:sz w:val="22"/>
          <w:szCs w:val="22"/>
          <w:u w:val="single"/>
        </w:rPr>
      </w:pPr>
      <w:r w:rsidRPr="00BB1B29">
        <w:rPr>
          <w:rFonts w:ascii="Arial" w:hAnsi="Arial" w:cs="Arial"/>
          <w:sz w:val="22"/>
          <w:szCs w:val="22"/>
          <w:u w:val="single"/>
        </w:rPr>
        <w:t>Section III: Detailed Comments</w:t>
      </w:r>
    </w:p>
    <w:p w:rsidR="000B2DD2" w:rsidRPr="00BB1B29" w:rsidRDefault="000B2DD2">
      <w:pPr>
        <w:jc w:val="both"/>
        <w:rPr>
          <w:rFonts w:ascii="Arial" w:hAnsi="Arial" w:cs="Arial"/>
          <w:sz w:val="22"/>
          <w:szCs w:val="22"/>
          <w:u w:val="single"/>
          <w:lang w:val="mk-MK"/>
        </w:rPr>
      </w:pPr>
      <w:r w:rsidRPr="00BB1B29">
        <w:rPr>
          <w:rFonts w:ascii="Arial" w:hAnsi="Arial" w:cs="Arial"/>
          <w:sz w:val="22"/>
          <w:szCs w:val="22"/>
          <w:u w:val="single"/>
        </w:rPr>
        <w:t xml:space="preserve">Explanation why I rated the paper as I did in Sections I and II. </w:t>
      </w:r>
    </w:p>
    <w:p w:rsidR="000B2DD2" w:rsidRDefault="000B2DD2">
      <w:pPr>
        <w:rPr>
          <w:rFonts w:ascii="Arial" w:hAnsi="Arial" w:cs="Arial"/>
          <w:sz w:val="22"/>
          <w:szCs w:val="22"/>
          <w:lang w:val="en-US"/>
        </w:rPr>
      </w:pPr>
    </w:p>
    <w:p w:rsidR="00BB1B29" w:rsidRPr="00BB1B29" w:rsidRDefault="00BB1B29">
      <w:pPr>
        <w:rPr>
          <w:rFonts w:ascii="Arial" w:hAnsi="Arial" w:cs="Arial"/>
          <w:sz w:val="22"/>
          <w:szCs w:val="22"/>
          <w:lang w:val="en-US"/>
        </w:rPr>
      </w:pPr>
    </w:p>
    <w:sectPr w:rsidR="00BB1B29" w:rsidRPr="00BB1B29" w:rsidSect="00D0329E">
      <w:footerReference w:type="even" r:id="rId7"/>
      <w:footerReference w:type="default" r:id="rId8"/>
      <w:pgSz w:w="11906" w:h="16838"/>
      <w:pgMar w:top="1134" w:right="1800" w:bottom="71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229C" w:rsidRDefault="00C7229C">
      <w:pPr>
        <w:pStyle w:val="Heading2"/>
      </w:pPr>
      <w:r>
        <w:separator/>
      </w:r>
    </w:p>
  </w:endnote>
  <w:endnote w:type="continuationSeparator" w:id="0">
    <w:p w:rsidR="00C7229C" w:rsidRDefault="00C7229C">
      <w:pPr>
        <w:pStyle w:val="Heading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2864" w:rsidRDefault="0090286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02864" w:rsidRDefault="009028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2864" w:rsidRDefault="0090286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94B27">
      <w:rPr>
        <w:rStyle w:val="PageNumber"/>
        <w:noProof/>
      </w:rPr>
      <w:t>2</w:t>
    </w:r>
    <w:r>
      <w:rPr>
        <w:rStyle w:val="PageNumber"/>
      </w:rPr>
      <w:fldChar w:fldCharType="end"/>
    </w:r>
  </w:p>
  <w:p w:rsidR="00902864" w:rsidRDefault="009028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229C" w:rsidRDefault="00C7229C">
      <w:pPr>
        <w:pStyle w:val="Heading2"/>
      </w:pPr>
      <w:r>
        <w:separator/>
      </w:r>
    </w:p>
  </w:footnote>
  <w:footnote w:type="continuationSeparator" w:id="0">
    <w:p w:rsidR="00C7229C" w:rsidRDefault="00C7229C">
      <w:pPr>
        <w:pStyle w:val="Heading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513F8"/>
    <w:multiLevelType w:val="hybridMultilevel"/>
    <w:tmpl w:val="75F0E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16085"/>
    <w:multiLevelType w:val="hybridMultilevel"/>
    <w:tmpl w:val="2E8C2132"/>
    <w:lvl w:ilvl="0" w:tplc="EEE6A3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873043"/>
    <w:multiLevelType w:val="hybridMultilevel"/>
    <w:tmpl w:val="BBE00198"/>
    <w:lvl w:ilvl="0" w:tplc="F558D8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847F4B"/>
    <w:multiLevelType w:val="hybridMultilevel"/>
    <w:tmpl w:val="5C3AB45E"/>
    <w:lvl w:ilvl="0" w:tplc="1A9E8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AE00F3"/>
    <w:multiLevelType w:val="multilevel"/>
    <w:tmpl w:val="CB086B26"/>
    <w:lvl w:ilvl="0">
      <w:start w:val="2"/>
      <w:numFmt w:val="lowerLetter"/>
      <w:lvlText w:val="%1."/>
      <w:lvlJc w:val="left"/>
      <w:pPr>
        <w:tabs>
          <w:tab w:val="num" w:pos="717"/>
        </w:tabs>
        <w:ind w:left="717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5" w15:restartNumberingAfterBreak="0">
    <w:nsid w:val="2F3000D3"/>
    <w:multiLevelType w:val="multilevel"/>
    <w:tmpl w:val="AAD63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92640E"/>
    <w:multiLevelType w:val="hybridMultilevel"/>
    <w:tmpl w:val="3A72748E"/>
    <w:lvl w:ilvl="0" w:tplc="D3DE9D18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  <w:rPr>
        <w:rFonts w:ascii="Times New Roman" w:eastAsia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7" w15:restartNumberingAfterBreak="0">
    <w:nsid w:val="7AE5663E"/>
    <w:multiLevelType w:val="hybridMultilevel"/>
    <w:tmpl w:val="AAD63EAC"/>
    <w:lvl w:ilvl="0" w:tplc="EF9255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DD11AF3"/>
    <w:multiLevelType w:val="hybridMultilevel"/>
    <w:tmpl w:val="06DEBF12"/>
    <w:lvl w:ilvl="0" w:tplc="0FC2E2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2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2C4F"/>
    <w:rsid w:val="00094B27"/>
    <w:rsid w:val="000A309B"/>
    <w:rsid w:val="000B2DD2"/>
    <w:rsid w:val="000B4531"/>
    <w:rsid w:val="000C2955"/>
    <w:rsid w:val="000E1FF1"/>
    <w:rsid w:val="000F0059"/>
    <w:rsid w:val="00177A7B"/>
    <w:rsid w:val="001C0D15"/>
    <w:rsid w:val="001F2C4F"/>
    <w:rsid w:val="002C082A"/>
    <w:rsid w:val="00303AF7"/>
    <w:rsid w:val="0037145F"/>
    <w:rsid w:val="00493F21"/>
    <w:rsid w:val="004C1050"/>
    <w:rsid w:val="005B446A"/>
    <w:rsid w:val="006E5F85"/>
    <w:rsid w:val="00736F80"/>
    <w:rsid w:val="007F3B60"/>
    <w:rsid w:val="00880A74"/>
    <w:rsid w:val="008B60C3"/>
    <w:rsid w:val="00902864"/>
    <w:rsid w:val="009229AF"/>
    <w:rsid w:val="00957307"/>
    <w:rsid w:val="009806FC"/>
    <w:rsid w:val="00981110"/>
    <w:rsid w:val="00A33F02"/>
    <w:rsid w:val="00AC1A87"/>
    <w:rsid w:val="00B3582A"/>
    <w:rsid w:val="00BB1B29"/>
    <w:rsid w:val="00BF62C6"/>
    <w:rsid w:val="00C7229C"/>
    <w:rsid w:val="00C91227"/>
    <w:rsid w:val="00CD6900"/>
    <w:rsid w:val="00D00986"/>
    <w:rsid w:val="00D0329E"/>
    <w:rsid w:val="00DB4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D28F15"/>
  <w15:docId w15:val="{9417825C-3907-46A1-9FA3-BBA371903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sz w:val="22"/>
      <w:szCs w:val="22"/>
      <w:lang w:val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customStyle="1" w:styleId="Normal-LAT">
    <w:name w:val="Normal-LAT"/>
    <w:basedOn w:val="Normal"/>
    <w:pPr>
      <w:ind w:firstLine="454"/>
      <w:jc w:val="both"/>
    </w:pPr>
    <w:rPr>
      <w:sz w:val="22"/>
      <w:szCs w:val="20"/>
      <w:lang w:val="en-US" w:eastAsia="en-US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246</Words>
  <Characters>1194</Characters>
  <Application>Microsoft Office Word</Application>
  <DocSecurity>0</DocSecurity>
  <Lines>99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Manuscript No</vt:lpstr>
    </vt:vector>
  </TitlesOfParts>
  <Company>Faculty of Mechanical Engineering - Skopje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Manuscript No</dc:title>
  <dc:creator>Nikola Tuneski</dc:creator>
  <cp:lastModifiedBy>Nikola Tuneski</cp:lastModifiedBy>
  <cp:revision>8</cp:revision>
  <cp:lastPrinted>2008-11-27T08:43:00Z</cp:lastPrinted>
  <dcterms:created xsi:type="dcterms:W3CDTF">2013-05-15T12:26:00Z</dcterms:created>
  <dcterms:modified xsi:type="dcterms:W3CDTF">2025-02-21T08:37:00Z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